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4E" w:rsidRPr="00792760" w:rsidRDefault="00792760" w:rsidP="00792760">
      <w:pPr>
        <w:spacing w:after="0" w:line="240" w:lineRule="auto"/>
        <w:jc w:val="right"/>
        <w:rPr>
          <w:rFonts w:ascii="Times New Roman" w:hAnsi="Times New Roman" w:cs="Times New Roman"/>
          <w:b/>
          <w:sz w:val="24"/>
          <w:szCs w:val="24"/>
          <w:lang w:val="ro-RO"/>
        </w:rPr>
      </w:pPr>
      <w:r w:rsidRPr="00792760">
        <w:rPr>
          <w:rFonts w:ascii="Times New Roman" w:hAnsi="Times New Roman" w:cs="Times New Roman"/>
          <w:b/>
          <w:sz w:val="24"/>
          <w:szCs w:val="24"/>
          <w:lang w:val="ro-RO"/>
        </w:rPr>
        <w:t>31 martie 2023</w:t>
      </w:r>
    </w:p>
    <w:p w:rsidR="0007694E" w:rsidRDefault="0007694E" w:rsidP="00181457">
      <w:pPr>
        <w:spacing w:after="0" w:line="240" w:lineRule="auto"/>
        <w:jc w:val="center"/>
        <w:rPr>
          <w:rFonts w:ascii="Times New Roman" w:hAnsi="Times New Roman" w:cs="Times New Roman"/>
          <w:sz w:val="24"/>
          <w:szCs w:val="24"/>
          <w:lang w:val="ro-RO"/>
        </w:rPr>
      </w:pPr>
    </w:p>
    <w:p w:rsidR="0007694E" w:rsidRDefault="0007694E" w:rsidP="00181457">
      <w:pPr>
        <w:spacing w:after="0" w:line="240" w:lineRule="auto"/>
        <w:jc w:val="center"/>
        <w:rPr>
          <w:rFonts w:ascii="Times New Roman" w:hAnsi="Times New Roman" w:cs="Times New Roman"/>
          <w:sz w:val="24"/>
          <w:szCs w:val="24"/>
          <w:lang w:val="ro-RO"/>
        </w:rPr>
      </w:pPr>
    </w:p>
    <w:p w:rsidR="0007694E" w:rsidRDefault="0007694E" w:rsidP="00181457">
      <w:pPr>
        <w:spacing w:after="0" w:line="240" w:lineRule="auto"/>
        <w:jc w:val="center"/>
        <w:rPr>
          <w:rFonts w:ascii="Times New Roman" w:hAnsi="Times New Roman" w:cs="Times New Roman"/>
          <w:sz w:val="24"/>
          <w:szCs w:val="24"/>
          <w:lang w:val="ro-RO"/>
        </w:rPr>
      </w:pPr>
    </w:p>
    <w:p w:rsidR="002F5E80" w:rsidRPr="0007694E" w:rsidRDefault="006564BB" w:rsidP="00181457">
      <w:pPr>
        <w:spacing w:after="0" w:line="240" w:lineRule="auto"/>
        <w:jc w:val="center"/>
        <w:rPr>
          <w:rFonts w:ascii="Times New Roman" w:hAnsi="Times New Roman" w:cs="Times New Roman"/>
          <w:b/>
          <w:sz w:val="24"/>
          <w:szCs w:val="24"/>
          <w:lang w:val="ro-RO"/>
        </w:rPr>
      </w:pPr>
      <w:r w:rsidRPr="0007694E">
        <w:rPr>
          <w:rFonts w:ascii="Times New Roman" w:hAnsi="Times New Roman" w:cs="Times New Roman"/>
          <w:b/>
          <w:sz w:val="24"/>
          <w:szCs w:val="24"/>
          <w:lang w:val="ro-RO"/>
        </w:rPr>
        <w:t>Consiliul Județean Brăila a încheiat un nou contract de asistență tehnică</w:t>
      </w:r>
    </w:p>
    <w:p w:rsidR="000548E3" w:rsidRPr="0007694E" w:rsidRDefault="000548E3" w:rsidP="000548E3">
      <w:pPr>
        <w:pStyle w:val="ListParagraph"/>
        <w:numPr>
          <w:ilvl w:val="0"/>
          <w:numId w:val="1"/>
        </w:numPr>
        <w:spacing w:after="0" w:line="240" w:lineRule="auto"/>
        <w:jc w:val="center"/>
        <w:rPr>
          <w:rFonts w:ascii="Times New Roman" w:hAnsi="Times New Roman" w:cs="Times New Roman"/>
          <w:b/>
          <w:sz w:val="24"/>
          <w:szCs w:val="24"/>
          <w:lang w:val="ro-RO"/>
        </w:rPr>
      </w:pPr>
      <w:r w:rsidRPr="0007694E">
        <w:rPr>
          <w:rFonts w:ascii="Times New Roman" w:hAnsi="Times New Roman" w:cs="Times New Roman"/>
          <w:b/>
          <w:sz w:val="24"/>
          <w:szCs w:val="24"/>
          <w:lang w:val="ro-RO"/>
        </w:rPr>
        <w:t xml:space="preserve">Informare de presă - </w:t>
      </w:r>
    </w:p>
    <w:p w:rsidR="006564BB" w:rsidRDefault="006564BB" w:rsidP="006564BB">
      <w:pPr>
        <w:spacing w:after="0" w:line="240" w:lineRule="auto"/>
        <w:jc w:val="both"/>
        <w:rPr>
          <w:rFonts w:ascii="Times New Roman" w:hAnsi="Times New Roman" w:cs="Times New Roman"/>
          <w:sz w:val="24"/>
          <w:szCs w:val="24"/>
          <w:lang w:val="ro-RO"/>
        </w:rPr>
      </w:pPr>
    </w:p>
    <w:p w:rsidR="004E45FD" w:rsidRDefault="004E45FD" w:rsidP="006564BB">
      <w:pPr>
        <w:spacing w:after="0" w:line="240" w:lineRule="auto"/>
        <w:jc w:val="both"/>
        <w:rPr>
          <w:rFonts w:ascii="Times New Roman" w:hAnsi="Times New Roman" w:cs="Times New Roman"/>
          <w:sz w:val="24"/>
          <w:szCs w:val="24"/>
          <w:lang w:val="ro-RO"/>
        </w:rPr>
      </w:pPr>
    </w:p>
    <w:p w:rsidR="004E45FD" w:rsidRDefault="004E45FD" w:rsidP="00E548BB">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Provocările pe care omenirea le întâmpină în ultimii ani în relația sa cu natura sunt semn clar al nevoii de schimbare în comportamentul nostru care trebuie să fie mult mai responsabil față de </w:t>
      </w:r>
      <w:r w:rsidR="005C2209">
        <w:rPr>
          <w:rFonts w:ascii="Times New Roman" w:hAnsi="Times New Roman" w:cs="Times New Roman"/>
          <w:sz w:val="24"/>
          <w:szCs w:val="24"/>
          <w:lang w:val="ro-RO"/>
        </w:rPr>
        <w:t>mediul înconjurător. De la simplu gest al colectării selective a deșeurilor, până la plantarea unui copac, de la grija față de viețuitoare până la respectarea curățeniei în spațiul public, toate acestea sunt nu doar semne ale bunei creșteri</w:t>
      </w:r>
      <w:r w:rsidR="0071321F">
        <w:rPr>
          <w:rFonts w:ascii="Times New Roman" w:hAnsi="Times New Roman" w:cs="Times New Roman"/>
          <w:sz w:val="24"/>
          <w:szCs w:val="24"/>
          <w:lang w:val="ro-RO"/>
        </w:rPr>
        <w:t xml:space="preserve"> ale fiecăruia</w:t>
      </w:r>
      <w:r w:rsidR="005C2209">
        <w:rPr>
          <w:rFonts w:ascii="Times New Roman" w:hAnsi="Times New Roman" w:cs="Times New Roman"/>
          <w:sz w:val="24"/>
          <w:szCs w:val="24"/>
          <w:lang w:val="ro-RO"/>
        </w:rPr>
        <w:t>, ci și ale maturității unei societăți</w:t>
      </w:r>
      <w:r w:rsidR="00E548BB">
        <w:rPr>
          <w:rFonts w:ascii="Times New Roman" w:hAnsi="Times New Roman" w:cs="Times New Roman"/>
          <w:sz w:val="24"/>
          <w:szCs w:val="24"/>
          <w:lang w:val="ro-RO"/>
        </w:rPr>
        <w:t xml:space="preserve"> întregi</w:t>
      </w:r>
      <w:r w:rsidR="005C2209">
        <w:rPr>
          <w:rFonts w:ascii="Times New Roman" w:hAnsi="Times New Roman" w:cs="Times New Roman"/>
          <w:sz w:val="24"/>
          <w:szCs w:val="24"/>
          <w:lang w:val="ro-RO"/>
        </w:rPr>
        <w:t>.</w:t>
      </w:r>
    </w:p>
    <w:p w:rsidR="005C2209" w:rsidRDefault="00E548BB" w:rsidP="00E548BB">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Și pentru că societatea este alcătuită din indivizi</w:t>
      </w:r>
      <w:r w:rsidR="00026589">
        <w:rPr>
          <w:rFonts w:ascii="Times New Roman" w:hAnsi="Times New Roman" w:cs="Times New Roman"/>
          <w:sz w:val="24"/>
          <w:szCs w:val="24"/>
          <w:lang w:val="ro-RO"/>
        </w:rPr>
        <w:t xml:space="preserve"> și </w:t>
      </w:r>
      <w:r>
        <w:rPr>
          <w:rFonts w:ascii="Times New Roman" w:hAnsi="Times New Roman" w:cs="Times New Roman"/>
          <w:sz w:val="24"/>
          <w:szCs w:val="24"/>
          <w:lang w:val="ro-RO"/>
        </w:rPr>
        <w:t xml:space="preserve">autorități publice, Consiliul Județean Brăila, deși a finalizat proiectul </w:t>
      </w:r>
      <w:r w:rsidR="00A520CC">
        <w:rPr>
          <w:rFonts w:ascii="Times New Roman" w:hAnsi="Times New Roman" w:cs="Times New Roman"/>
          <w:sz w:val="24"/>
          <w:szCs w:val="24"/>
          <w:lang w:val="ro-RO"/>
        </w:rPr>
        <w:t xml:space="preserve">”Sistem de </w:t>
      </w:r>
      <w:r w:rsidR="00E519A4">
        <w:rPr>
          <w:rFonts w:ascii="Times New Roman" w:hAnsi="Times New Roman" w:cs="Times New Roman"/>
          <w:sz w:val="24"/>
          <w:szCs w:val="24"/>
          <w:lang w:val="ro-RO"/>
        </w:rPr>
        <w:t>manageme</w:t>
      </w:r>
      <w:r w:rsidR="0041417B">
        <w:rPr>
          <w:rFonts w:ascii="Times New Roman" w:hAnsi="Times New Roman" w:cs="Times New Roman"/>
          <w:sz w:val="24"/>
          <w:szCs w:val="24"/>
          <w:lang w:val="ro-RO"/>
        </w:rPr>
        <w:t>nt integrat al deșeurilor în județul Brăila”</w:t>
      </w:r>
      <w:r w:rsidR="0071321F">
        <w:rPr>
          <w:rFonts w:ascii="Times New Roman" w:hAnsi="Times New Roman" w:cs="Times New Roman"/>
          <w:sz w:val="24"/>
          <w:szCs w:val="24"/>
          <w:lang w:val="ro-RO"/>
        </w:rPr>
        <w:t>,</w:t>
      </w:r>
      <w:r w:rsidR="0041417B">
        <w:rPr>
          <w:rFonts w:ascii="Times New Roman" w:hAnsi="Times New Roman" w:cs="Times New Roman"/>
          <w:sz w:val="24"/>
          <w:szCs w:val="24"/>
          <w:lang w:val="ro-RO"/>
        </w:rPr>
        <w:t xml:space="preserve"> are în vedere continuarea investiț</w:t>
      </w:r>
      <w:r w:rsidR="00E519A4">
        <w:rPr>
          <w:rFonts w:ascii="Times New Roman" w:hAnsi="Times New Roman" w:cs="Times New Roman"/>
          <w:sz w:val="24"/>
          <w:szCs w:val="24"/>
          <w:lang w:val="ro-RO"/>
        </w:rPr>
        <w:t xml:space="preserve">iilor în domeniul salubrizării și </w:t>
      </w:r>
      <w:r w:rsidR="0071321F">
        <w:rPr>
          <w:rFonts w:ascii="Times New Roman" w:hAnsi="Times New Roman" w:cs="Times New Roman"/>
          <w:sz w:val="24"/>
          <w:szCs w:val="24"/>
          <w:lang w:val="ro-RO"/>
        </w:rPr>
        <w:t xml:space="preserve">deja </w:t>
      </w:r>
      <w:r w:rsidR="00E519A4">
        <w:rPr>
          <w:rFonts w:ascii="Times New Roman" w:hAnsi="Times New Roman" w:cs="Times New Roman"/>
          <w:sz w:val="24"/>
          <w:szCs w:val="24"/>
          <w:lang w:val="ro-RO"/>
        </w:rPr>
        <w:t>a obținut finanțare pentru un alt proiect.</w:t>
      </w:r>
    </w:p>
    <w:p w:rsidR="006564BB" w:rsidRDefault="006564BB" w:rsidP="00E548BB">
      <w:pPr>
        <w:spacing w:after="0" w:line="240" w:lineRule="auto"/>
        <w:ind w:firstLine="360"/>
        <w:jc w:val="both"/>
        <w:rPr>
          <w:rFonts w:ascii="Times New Roman" w:hAnsi="Times New Roman" w:cs="Times New Roman"/>
          <w:sz w:val="24"/>
          <w:szCs w:val="24"/>
          <w:lang w:val="ro-RO"/>
        </w:rPr>
      </w:pPr>
      <w:r w:rsidRPr="006564BB">
        <w:rPr>
          <w:rFonts w:ascii="Times New Roman" w:hAnsi="Times New Roman" w:cs="Times New Roman"/>
          <w:sz w:val="24"/>
          <w:szCs w:val="24"/>
          <w:lang w:val="ro-RO"/>
        </w:rPr>
        <w:t>Proiectul  ”Sprijin pentru pregătirea aplicației de finanțare și a documentațiilor de atribuire pentru completarea și dezvoltarea Sistemului de management integrat al deșeurilor în județul Brăila” cofinanțat de Uniunea Europeană din Fondul de Coeziune (FC) prin Programul Operațional Infrastructura Mare 2014-2020, Axa Prioritară ”Dezvoltarea infrastructurii de mediu în condiții de management eficient al resurselor”, a demarat prin semnarea Contractului de Finanțare nr 1627 / 22.07.2022 între Ministerul Investițiilor și Proiectelor Europene în calitate de Autoritate de Management și Unitatea Administrativ-Teritorială a Județului Brăila, în calitate de Beneficiar al finanțării.</w:t>
      </w:r>
    </w:p>
    <w:p w:rsidR="00650740" w:rsidRDefault="003830EF" w:rsidP="00E548BB">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0548E3">
        <w:rPr>
          <w:rFonts w:ascii="Times New Roman" w:hAnsi="Times New Roman" w:cs="Times New Roman"/>
          <w:sz w:val="24"/>
          <w:szCs w:val="24"/>
          <w:lang w:val="ro-RO"/>
        </w:rPr>
        <w:t>roiect</w:t>
      </w:r>
      <w:r>
        <w:rPr>
          <w:rFonts w:ascii="Times New Roman" w:hAnsi="Times New Roman" w:cs="Times New Roman"/>
          <w:sz w:val="24"/>
          <w:szCs w:val="24"/>
          <w:lang w:val="ro-RO"/>
        </w:rPr>
        <w:t>ul</w:t>
      </w:r>
      <w:r w:rsidR="000548E3">
        <w:rPr>
          <w:rFonts w:ascii="Times New Roman" w:hAnsi="Times New Roman" w:cs="Times New Roman"/>
          <w:sz w:val="24"/>
          <w:szCs w:val="24"/>
          <w:lang w:val="ro-RO"/>
        </w:rPr>
        <w:t xml:space="preserve"> </w:t>
      </w:r>
      <w:r w:rsidRPr="003830EF">
        <w:rPr>
          <w:rFonts w:ascii="Times New Roman" w:hAnsi="Times New Roman" w:cs="Times New Roman"/>
          <w:sz w:val="24"/>
          <w:szCs w:val="24"/>
          <w:lang w:val="ro-RO"/>
        </w:rPr>
        <w:t xml:space="preserve">este necesar pentru completarea </w:t>
      </w:r>
      <w:r>
        <w:rPr>
          <w:rFonts w:ascii="Times New Roman" w:hAnsi="Times New Roman" w:cs="Times New Roman"/>
          <w:sz w:val="24"/>
          <w:szCs w:val="24"/>
          <w:lang w:val="ro-RO"/>
        </w:rPr>
        <w:t>ș</w:t>
      </w:r>
      <w:r w:rsidRPr="003830EF">
        <w:rPr>
          <w:rFonts w:ascii="Times New Roman" w:hAnsi="Times New Roman" w:cs="Times New Roman"/>
          <w:sz w:val="24"/>
          <w:szCs w:val="24"/>
          <w:lang w:val="ro-RO"/>
        </w:rPr>
        <w:t>i dezvoltarea</w:t>
      </w:r>
      <w:r>
        <w:rPr>
          <w:rFonts w:ascii="Times New Roman" w:hAnsi="Times New Roman" w:cs="Times New Roman"/>
          <w:sz w:val="24"/>
          <w:szCs w:val="24"/>
          <w:lang w:val="ro-RO"/>
        </w:rPr>
        <w:t xml:space="preserve"> </w:t>
      </w:r>
      <w:r w:rsidRPr="003830EF">
        <w:rPr>
          <w:rFonts w:ascii="Times New Roman" w:hAnsi="Times New Roman" w:cs="Times New Roman"/>
          <w:sz w:val="24"/>
          <w:szCs w:val="24"/>
          <w:lang w:val="ro-RO"/>
        </w:rPr>
        <w:t>S</w:t>
      </w:r>
      <w:r>
        <w:rPr>
          <w:rFonts w:ascii="Times New Roman" w:hAnsi="Times New Roman" w:cs="Times New Roman"/>
          <w:sz w:val="24"/>
          <w:szCs w:val="24"/>
          <w:lang w:val="ro-RO"/>
        </w:rPr>
        <w:t xml:space="preserve">istemului de </w:t>
      </w:r>
      <w:r w:rsidRPr="003830EF">
        <w:rPr>
          <w:rFonts w:ascii="Times New Roman" w:hAnsi="Times New Roman" w:cs="Times New Roman"/>
          <w:sz w:val="24"/>
          <w:szCs w:val="24"/>
          <w:lang w:val="ro-RO"/>
        </w:rPr>
        <w:t>M</w:t>
      </w:r>
      <w:r>
        <w:rPr>
          <w:rFonts w:ascii="Times New Roman" w:hAnsi="Times New Roman" w:cs="Times New Roman"/>
          <w:sz w:val="24"/>
          <w:szCs w:val="24"/>
          <w:lang w:val="ro-RO"/>
        </w:rPr>
        <w:t xml:space="preserve">anagement </w:t>
      </w:r>
      <w:r w:rsidRPr="003830EF">
        <w:rPr>
          <w:rFonts w:ascii="Times New Roman" w:hAnsi="Times New Roman" w:cs="Times New Roman"/>
          <w:sz w:val="24"/>
          <w:szCs w:val="24"/>
          <w:lang w:val="ro-RO"/>
        </w:rPr>
        <w:t>I</w:t>
      </w:r>
      <w:r>
        <w:rPr>
          <w:rFonts w:ascii="Times New Roman" w:hAnsi="Times New Roman" w:cs="Times New Roman"/>
          <w:sz w:val="24"/>
          <w:szCs w:val="24"/>
          <w:lang w:val="ro-RO"/>
        </w:rPr>
        <w:t xml:space="preserve">ntegrat al </w:t>
      </w:r>
      <w:r w:rsidRPr="003830EF">
        <w:rPr>
          <w:rFonts w:ascii="Times New Roman" w:hAnsi="Times New Roman" w:cs="Times New Roman"/>
          <w:sz w:val="24"/>
          <w:szCs w:val="24"/>
          <w:lang w:val="ro-RO"/>
        </w:rPr>
        <w:t>D</w:t>
      </w:r>
      <w:r>
        <w:rPr>
          <w:rFonts w:ascii="Times New Roman" w:hAnsi="Times New Roman" w:cs="Times New Roman"/>
          <w:sz w:val="24"/>
          <w:szCs w:val="24"/>
          <w:lang w:val="ro-RO"/>
        </w:rPr>
        <w:t>eșeurilor care</w:t>
      </w:r>
      <w:r w:rsidRPr="003830EF">
        <w:rPr>
          <w:rFonts w:ascii="Times New Roman" w:hAnsi="Times New Roman" w:cs="Times New Roman"/>
          <w:sz w:val="24"/>
          <w:szCs w:val="24"/>
          <w:lang w:val="ro-RO"/>
        </w:rPr>
        <w:t xml:space="preserve"> deserv</w:t>
      </w:r>
      <w:r>
        <w:rPr>
          <w:rFonts w:ascii="Times New Roman" w:hAnsi="Times New Roman" w:cs="Times New Roman"/>
          <w:sz w:val="24"/>
          <w:szCs w:val="24"/>
          <w:lang w:val="ro-RO"/>
        </w:rPr>
        <w:t>ește deja</w:t>
      </w:r>
      <w:r w:rsidRPr="003830EF">
        <w:rPr>
          <w:rFonts w:ascii="Times New Roman" w:hAnsi="Times New Roman" w:cs="Times New Roman"/>
          <w:sz w:val="24"/>
          <w:szCs w:val="24"/>
          <w:lang w:val="ro-RO"/>
        </w:rPr>
        <w:t xml:space="preserve"> </w:t>
      </w:r>
      <w:r>
        <w:rPr>
          <w:rFonts w:ascii="Times New Roman" w:hAnsi="Times New Roman" w:cs="Times New Roman"/>
          <w:sz w:val="24"/>
          <w:szCs w:val="24"/>
          <w:lang w:val="ro-RO"/>
        </w:rPr>
        <w:t>tot</w:t>
      </w:r>
      <w:r w:rsidRPr="003830EF">
        <w:rPr>
          <w:rFonts w:ascii="Times New Roman" w:hAnsi="Times New Roman" w:cs="Times New Roman"/>
          <w:sz w:val="24"/>
          <w:szCs w:val="24"/>
          <w:lang w:val="ro-RO"/>
        </w:rPr>
        <w:t xml:space="preserve"> jude</w:t>
      </w:r>
      <w:r>
        <w:rPr>
          <w:rFonts w:ascii="Times New Roman" w:hAnsi="Times New Roman" w:cs="Times New Roman"/>
          <w:sz w:val="24"/>
          <w:szCs w:val="24"/>
          <w:lang w:val="ro-RO"/>
        </w:rPr>
        <w:t>ț</w:t>
      </w:r>
      <w:r w:rsidRPr="003830EF">
        <w:rPr>
          <w:rFonts w:ascii="Times New Roman" w:hAnsi="Times New Roman" w:cs="Times New Roman"/>
          <w:sz w:val="24"/>
          <w:szCs w:val="24"/>
          <w:lang w:val="ro-RO"/>
        </w:rPr>
        <w:t>ul Br</w:t>
      </w:r>
      <w:r>
        <w:rPr>
          <w:rFonts w:ascii="Times New Roman" w:hAnsi="Times New Roman" w:cs="Times New Roman"/>
          <w:sz w:val="24"/>
          <w:szCs w:val="24"/>
          <w:lang w:val="ro-RO"/>
        </w:rPr>
        <w:t>ă</w:t>
      </w:r>
      <w:r w:rsidRPr="003830EF">
        <w:rPr>
          <w:rFonts w:ascii="Times New Roman" w:hAnsi="Times New Roman" w:cs="Times New Roman"/>
          <w:sz w:val="24"/>
          <w:szCs w:val="24"/>
          <w:lang w:val="ro-RO"/>
        </w:rPr>
        <w:t>ila</w:t>
      </w:r>
      <w:r>
        <w:rPr>
          <w:rFonts w:ascii="Times New Roman" w:hAnsi="Times New Roman" w:cs="Times New Roman"/>
          <w:sz w:val="24"/>
          <w:szCs w:val="24"/>
          <w:lang w:val="ro-RO"/>
        </w:rPr>
        <w:t xml:space="preserve">, dar care are nevoie de investiții suplimentare pentru </w:t>
      </w:r>
      <w:r w:rsidR="00E519A4">
        <w:rPr>
          <w:rFonts w:ascii="Times New Roman" w:hAnsi="Times New Roman" w:cs="Times New Roman"/>
          <w:sz w:val="24"/>
          <w:szCs w:val="24"/>
          <w:lang w:val="ro-RO"/>
        </w:rPr>
        <w:t>extindere</w:t>
      </w:r>
      <w:r w:rsidR="00650740">
        <w:rPr>
          <w:rFonts w:ascii="Times New Roman" w:hAnsi="Times New Roman" w:cs="Times New Roman"/>
          <w:sz w:val="24"/>
          <w:szCs w:val="24"/>
          <w:lang w:val="ro-RO"/>
        </w:rPr>
        <w:t xml:space="preserve"> și m</w:t>
      </w:r>
      <w:r w:rsidR="00E519A4">
        <w:rPr>
          <w:rFonts w:ascii="Times New Roman" w:hAnsi="Times New Roman" w:cs="Times New Roman"/>
          <w:sz w:val="24"/>
          <w:szCs w:val="24"/>
          <w:lang w:val="ro-RO"/>
        </w:rPr>
        <w:t>odernizare</w:t>
      </w:r>
      <w:r w:rsidR="00650740">
        <w:rPr>
          <w:rFonts w:ascii="Times New Roman" w:hAnsi="Times New Roman" w:cs="Times New Roman"/>
          <w:sz w:val="24"/>
          <w:szCs w:val="24"/>
          <w:lang w:val="ro-RO"/>
        </w:rPr>
        <w:t xml:space="preserve"> în vederea </w:t>
      </w:r>
      <w:r>
        <w:rPr>
          <w:rFonts w:ascii="Times New Roman" w:hAnsi="Times New Roman" w:cs="Times New Roman"/>
          <w:sz w:val="24"/>
          <w:szCs w:val="24"/>
          <w:lang w:val="ro-RO"/>
        </w:rPr>
        <w:t>î</w:t>
      </w:r>
      <w:r w:rsidRPr="003830EF">
        <w:rPr>
          <w:rFonts w:ascii="Times New Roman" w:hAnsi="Times New Roman" w:cs="Times New Roman"/>
          <w:sz w:val="24"/>
          <w:szCs w:val="24"/>
          <w:lang w:val="ro-RO"/>
        </w:rPr>
        <w:t>ndeplinir</w:t>
      </w:r>
      <w:r w:rsidR="00650740">
        <w:rPr>
          <w:rFonts w:ascii="Times New Roman" w:hAnsi="Times New Roman" w:cs="Times New Roman"/>
          <w:sz w:val="24"/>
          <w:szCs w:val="24"/>
          <w:lang w:val="ro-RO"/>
        </w:rPr>
        <w:t>ii</w:t>
      </w:r>
      <w:r w:rsidRPr="003830EF">
        <w:rPr>
          <w:rFonts w:ascii="Times New Roman" w:hAnsi="Times New Roman" w:cs="Times New Roman"/>
          <w:sz w:val="24"/>
          <w:szCs w:val="24"/>
          <w:lang w:val="ro-RO"/>
        </w:rPr>
        <w:t xml:space="preserve"> indicatorilor </w:t>
      </w:r>
      <w:r>
        <w:rPr>
          <w:rFonts w:ascii="Times New Roman" w:hAnsi="Times New Roman" w:cs="Times New Roman"/>
          <w:sz w:val="24"/>
          <w:szCs w:val="24"/>
          <w:lang w:val="ro-RO"/>
        </w:rPr>
        <w:t>ș</w:t>
      </w:r>
      <w:r w:rsidRPr="003830EF">
        <w:rPr>
          <w:rFonts w:ascii="Times New Roman" w:hAnsi="Times New Roman" w:cs="Times New Roman"/>
          <w:sz w:val="24"/>
          <w:szCs w:val="24"/>
          <w:lang w:val="ro-RO"/>
        </w:rPr>
        <w:t>i</w:t>
      </w:r>
      <w:r>
        <w:rPr>
          <w:rFonts w:ascii="Times New Roman" w:hAnsi="Times New Roman" w:cs="Times New Roman"/>
          <w:sz w:val="24"/>
          <w:szCs w:val="24"/>
          <w:lang w:val="ro-RO"/>
        </w:rPr>
        <w:t xml:space="preserve"> ț</w:t>
      </w:r>
      <w:r w:rsidRPr="003830EF">
        <w:rPr>
          <w:rFonts w:ascii="Times New Roman" w:hAnsi="Times New Roman" w:cs="Times New Roman"/>
          <w:sz w:val="24"/>
          <w:szCs w:val="24"/>
          <w:lang w:val="ro-RO"/>
        </w:rPr>
        <w:t xml:space="preserve">intelor stabilite </w:t>
      </w:r>
      <w:r>
        <w:rPr>
          <w:rFonts w:ascii="Times New Roman" w:hAnsi="Times New Roman" w:cs="Times New Roman"/>
          <w:sz w:val="24"/>
          <w:szCs w:val="24"/>
          <w:lang w:val="ro-RO"/>
        </w:rPr>
        <w:t>î</w:t>
      </w:r>
      <w:r w:rsidRPr="003830EF">
        <w:rPr>
          <w:rFonts w:ascii="Times New Roman" w:hAnsi="Times New Roman" w:cs="Times New Roman"/>
          <w:sz w:val="24"/>
          <w:szCs w:val="24"/>
          <w:lang w:val="ro-RO"/>
        </w:rPr>
        <w:t>n OUG nr 92/2021 (care abrog</w:t>
      </w:r>
      <w:r>
        <w:rPr>
          <w:rFonts w:ascii="Times New Roman" w:hAnsi="Times New Roman" w:cs="Times New Roman"/>
          <w:sz w:val="24"/>
          <w:szCs w:val="24"/>
          <w:lang w:val="ro-RO"/>
        </w:rPr>
        <w:t>ă</w:t>
      </w:r>
      <w:r w:rsidRPr="003830EF">
        <w:rPr>
          <w:rFonts w:ascii="Times New Roman" w:hAnsi="Times New Roman" w:cs="Times New Roman"/>
          <w:sz w:val="24"/>
          <w:szCs w:val="24"/>
          <w:lang w:val="ro-RO"/>
        </w:rPr>
        <w:t xml:space="preserve"> Legea 211/2011) privind regimul</w:t>
      </w:r>
      <w:r>
        <w:rPr>
          <w:rFonts w:ascii="Times New Roman" w:hAnsi="Times New Roman" w:cs="Times New Roman"/>
          <w:sz w:val="24"/>
          <w:szCs w:val="24"/>
          <w:lang w:val="ro-RO"/>
        </w:rPr>
        <w:t xml:space="preserve"> </w:t>
      </w:r>
      <w:r w:rsidRPr="003830EF">
        <w:rPr>
          <w:rFonts w:ascii="Times New Roman" w:hAnsi="Times New Roman" w:cs="Times New Roman"/>
          <w:sz w:val="24"/>
          <w:szCs w:val="24"/>
          <w:lang w:val="ro-RO"/>
        </w:rPr>
        <w:t>de</w:t>
      </w:r>
      <w:r>
        <w:rPr>
          <w:rFonts w:ascii="Times New Roman" w:hAnsi="Times New Roman" w:cs="Times New Roman"/>
          <w:sz w:val="24"/>
          <w:szCs w:val="24"/>
          <w:lang w:val="ro-RO"/>
        </w:rPr>
        <w:t>ș</w:t>
      </w:r>
      <w:r w:rsidRPr="003830EF">
        <w:rPr>
          <w:rFonts w:ascii="Times New Roman" w:hAnsi="Times New Roman" w:cs="Times New Roman"/>
          <w:sz w:val="24"/>
          <w:szCs w:val="24"/>
          <w:lang w:val="ro-RO"/>
        </w:rPr>
        <w:t>eurilor, referitor la colectarea selectiv</w:t>
      </w:r>
      <w:r>
        <w:rPr>
          <w:rFonts w:ascii="Times New Roman" w:hAnsi="Times New Roman" w:cs="Times New Roman"/>
          <w:sz w:val="24"/>
          <w:szCs w:val="24"/>
          <w:lang w:val="ro-RO"/>
        </w:rPr>
        <w:t>ă</w:t>
      </w:r>
      <w:r w:rsidRPr="003830EF">
        <w:rPr>
          <w:rFonts w:ascii="Times New Roman" w:hAnsi="Times New Roman" w:cs="Times New Roman"/>
          <w:sz w:val="24"/>
          <w:szCs w:val="24"/>
          <w:lang w:val="ro-RO"/>
        </w:rPr>
        <w:t xml:space="preserve">, reciclarea </w:t>
      </w:r>
      <w:r>
        <w:rPr>
          <w:rFonts w:ascii="Times New Roman" w:hAnsi="Times New Roman" w:cs="Times New Roman"/>
          <w:sz w:val="24"/>
          <w:szCs w:val="24"/>
          <w:lang w:val="ro-RO"/>
        </w:rPr>
        <w:t>ș</w:t>
      </w:r>
      <w:r w:rsidRPr="003830EF">
        <w:rPr>
          <w:rFonts w:ascii="Times New Roman" w:hAnsi="Times New Roman" w:cs="Times New Roman"/>
          <w:sz w:val="24"/>
          <w:szCs w:val="24"/>
          <w:lang w:val="ro-RO"/>
        </w:rPr>
        <w:t>i eliminarea de</w:t>
      </w:r>
      <w:r>
        <w:rPr>
          <w:rFonts w:ascii="Times New Roman" w:hAnsi="Times New Roman" w:cs="Times New Roman"/>
          <w:sz w:val="24"/>
          <w:szCs w:val="24"/>
          <w:lang w:val="ro-RO"/>
        </w:rPr>
        <w:t>ș</w:t>
      </w:r>
      <w:r w:rsidRPr="003830EF">
        <w:rPr>
          <w:rFonts w:ascii="Times New Roman" w:hAnsi="Times New Roman" w:cs="Times New Roman"/>
          <w:sz w:val="24"/>
          <w:szCs w:val="24"/>
          <w:lang w:val="ro-RO"/>
        </w:rPr>
        <w:t xml:space="preserve">eurilor municipale. </w:t>
      </w:r>
      <w:r w:rsidR="00650740">
        <w:rPr>
          <w:rFonts w:ascii="Times New Roman" w:hAnsi="Times New Roman" w:cs="Times New Roman"/>
          <w:sz w:val="24"/>
          <w:szCs w:val="24"/>
          <w:lang w:val="ro-RO"/>
        </w:rPr>
        <w:t xml:space="preserve">Noile investiții au fost stabilite prin Planul Județean de Gestionare a Deșeurilor 2020-2025 și vor contribui la </w:t>
      </w:r>
      <w:r w:rsidR="00650740" w:rsidRPr="003830EF">
        <w:rPr>
          <w:rFonts w:ascii="Times New Roman" w:hAnsi="Times New Roman" w:cs="Times New Roman"/>
          <w:sz w:val="24"/>
          <w:szCs w:val="24"/>
          <w:lang w:val="ro-RO"/>
        </w:rPr>
        <w:t>reducerea cantit</w:t>
      </w:r>
      <w:r w:rsidR="00650740">
        <w:rPr>
          <w:rFonts w:ascii="Times New Roman" w:hAnsi="Times New Roman" w:cs="Times New Roman"/>
          <w:sz w:val="24"/>
          <w:szCs w:val="24"/>
          <w:lang w:val="ro-RO"/>
        </w:rPr>
        <w:t>ăț</w:t>
      </w:r>
      <w:r w:rsidR="00650740" w:rsidRPr="003830EF">
        <w:rPr>
          <w:rFonts w:ascii="Times New Roman" w:hAnsi="Times New Roman" w:cs="Times New Roman"/>
          <w:sz w:val="24"/>
          <w:szCs w:val="24"/>
          <w:lang w:val="ro-RO"/>
        </w:rPr>
        <w:t>ilor de de</w:t>
      </w:r>
      <w:r w:rsidR="00650740">
        <w:rPr>
          <w:rFonts w:ascii="Times New Roman" w:hAnsi="Times New Roman" w:cs="Times New Roman"/>
          <w:sz w:val="24"/>
          <w:szCs w:val="24"/>
          <w:lang w:val="ro-RO"/>
        </w:rPr>
        <w:t>ș</w:t>
      </w:r>
      <w:r w:rsidR="00650740" w:rsidRPr="003830EF">
        <w:rPr>
          <w:rFonts w:ascii="Times New Roman" w:hAnsi="Times New Roman" w:cs="Times New Roman"/>
          <w:sz w:val="24"/>
          <w:szCs w:val="24"/>
          <w:lang w:val="ro-RO"/>
        </w:rPr>
        <w:t xml:space="preserve">euri biodegradabile conform Tratatului de aderare </w:t>
      </w:r>
      <w:r w:rsidR="00650740">
        <w:rPr>
          <w:rFonts w:ascii="Times New Roman" w:hAnsi="Times New Roman" w:cs="Times New Roman"/>
          <w:sz w:val="24"/>
          <w:szCs w:val="24"/>
          <w:lang w:val="ro-RO"/>
        </w:rPr>
        <w:t>î</w:t>
      </w:r>
      <w:r w:rsidR="00650740" w:rsidRPr="003830EF">
        <w:rPr>
          <w:rFonts w:ascii="Times New Roman" w:hAnsi="Times New Roman" w:cs="Times New Roman"/>
          <w:sz w:val="24"/>
          <w:szCs w:val="24"/>
          <w:lang w:val="ro-RO"/>
        </w:rPr>
        <w:t>n</w:t>
      </w:r>
      <w:r w:rsidR="00650740">
        <w:rPr>
          <w:rFonts w:ascii="Times New Roman" w:hAnsi="Times New Roman" w:cs="Times New Roman"/>
          <w:sz w:val="24"/>
          <w:szCs w:val="24"/>
          <w:lang w:val="ro-RO"/>
        </w:rPr>
        <w:t xml:space="preserve"> </w:t>
      </w:r>
      <w:r w:rsidR="00650740" w:rsidRPr="003830EF">
        <w:rPr>
          <w:rFonts w:ascii="Times New Roman" w:hAnsi="Times New Roman" w:cs="Times New Roman"/>
          <w:sz w:val="24"/>
          <w:szCs w:val="24"/>
          <w:lang w:val="ro-RO"/>
        </w:rPr>
        <w:t>vederea implement</w:t>
      </w:r>
      <w:r w:rsidR="00650740">
        <w:rPr>
          <w:rFonts w:ascii="Times New Roman" w:hAnsi="Times New Roman" w:cs="Times New Roman"/>
          <w:sz w:val="24"/>
          <w:szCs w:val="24"/>
          <w:lang w:val="ro-RO"/>
        </w:rPr>
        <w:t>ă</w:t>
      </w:r>
      <w:r w:rsidR="00650740" w:rsidRPr="003830EF">
        <w:rPr>
          <w:rFonts w:ascii="Times New Roman" w:hAnsi="Times New Roman" w:cs="Times New Roman"/>
          <w:sz w:val="24"/>
          <w:szCs w:val="24"/>
          <w:lang w:val="ro-RO"/>
        </w:rPr>
        <w:t>rii Directivei 99/31/CC privind depozitarea de</w:t>
      </w:r>
      <w:r w:rsidR="00650740">
        <w:rPr>
          <w:rFonts w:ascii="Times New Roman" w:hAnsi="Times New Roman" w:cs="Times New Roman"/>
          <w:sz w:val="24"/>
          <w:szCs w:val="24"/>
          <w:lang w:val="ro-RO"/>
        </w:rPr>
        <w:t>ș</w:t>
      </w:r>
      <w:r w:rsidR="00650740" w:rsidRPr="003830EF">
        <w:rPr>
          <w:rFonts w:ascii="Times New Roman" w:hAnsi="Times New Roman" w:cs="Times New Roman"/>
          <w:sz w:val="24"/>
          <w:szCs w:val="24"/>
          <w:lang w:val="ro-RO"/>
        </w:rPr>
        <w:t>eurilor, cu modific</w:t>
      </w:r>
      <w:r w:rsidR="00650740">
        <w:rPr>
          <w:rFonts w:ascii="Times New Roman" w:hAnsi="Times New Roman" w:cs="Times New Roman"/>
          <w:sz w:val="24"/>
          <w:szCs w:val="24"/>
          <w:lang w:val="ro-RO"/>
        </w:rPr>
        <w:t>ă</w:t>
      </w:r>
      <w:r w:rsidR="00650740" w:rsidRPr="003830EF">
        <w:rPr>
          <w:rFonts w:ascii="Times New Roman" w:hAnsi="Times New Roman" w:cs="Times New Roman"/>
          <w:sz w:val="24"/>
          <w:szCs w:val="24"/>
          <w:lang w:val="ro-RO"/>
        </w:rPr>
        <w:t>rile</w:t>
      </w:r>
      <w:r w:rsidR="00650740">
        <w:rPr>
          <w:rFonts w:ascii="Times New Roman" w:hAnsi="Times New Roman" w:cs="Times New Roman"/>
          <w:sz w:val="24"/>
          <w:szCs w:val="24"/>
          <w:lang w:val="ro-RO"/>
        </w:rPr>
        <w:t xml:space="preserve"> ș</w:t>
      </w:r>
      <w:r w:rsidR="00650740" w:rsidRPr="003830EF">
        <w:rPr>
          <w:rFonts w:ascii="Times New Roman" w:hAnsi="Times New Roman" w:cs="Times New Roman"/>
          <w:sz w:val="24"/>
          <w:szCs w:val="24"/>
          <w:lang w:val="ro-RO"/>
        </w:rPr>
        <w:t>i complet</w:t>
      </w:r>
      <w:r w:rsidR="00650740">
        <w:rPr>
          <w:rFonts w:ascii="Times New Roman" w:hAnsi="Times New Roman" w:cs="Times New Roman"/>
          <w:sz w:val="24"/>
          <w:szCs w:val="24"/>
          <w:lang w:val="ro-RO"/>
        </w:rPr>
        <w:t>ă</w:t>
      </w:r>
      <w:r w:rsidR="00650740" w:rsidRPr="003830EF">
        <w:rPr>
          <w:rFonts w:ascii="Times New Roman" w:hAnsi="Times New Roman" w:cs="Times New Roman"/>
          <w:sz w:val="24"/>
          <w:szCs w:val="24"/>
          <w:lang w:val="ro-RO"/>
        </w:rPr>
        <w:t xml:space="preserve">rile ulterioare, </w:t>
      </w:r>
      <w:r w:rsidR="009C1731">
        <w:rPr>
          <w:rFonts w:ascii="Times New Roman" w:hAnsi="Times New Roman" w:cs="Times New Roman"/>
          <w:sz w:val="24"/>
          <w:szCs w:val="24"/>
          <w:lang w:val="ro-RO"/>
        </w:rPr>
        <w:t xml:space="preserve">precum și </w:t>
      </w:r>
      <w:r w:rsidR="00E519A4">
        <w:rPr>
          <w:rFonts w:ascii="Times New Roman" w:hAnsi="Times New Roman" w:cs="Times New Roman"/>
          <w:sz w:val="24"/>
          <w:szCs w:val="24"/>
          <w:lang w:val="ro-RO"/>
        </w:rPr>
        <w:t>l</w:t>
      </w:r>
      <w:r w:rsidR="009C1731">
        <w:rPr>
          <w:rFonts w:ascii="Times New Roman" w:hAnsi="Times New Roman" w:cs="Times New Roman"/>
          <w:sz w:val="24"/>
          <w:szCs w:val="24"/>
          <w:lang w:val="ro-RO"/>
        </w:rPr>
        <w:t xml:space="preserve">a </w:t>
      </w:r>
      <w:r w:rsidR="00650740" w:rsidRPr="003830EF">
        <w:rPr>
          <w:rFonts w:ascii="Times New Roman" w:hAnsi="Times New Roman" w:cs="Times New Roman"/>
          <w:sz w:val="24"/>
          <w:szCs w:val="24"/>
          <w:lang w:val="ro-RO"/>
        </w:rPr>
        <w:t>cre</w:t>
      </w:r>
      <w:r w:rsidR="009C1731">
        <w:rPr>
          <w:rFonts w:ascii="Times New Roman" w:hAnsi="Times New Roman" w:cs="Times New Roman"/>
          <w:sz w:val="24"/>
          <w:szCs w:val="24"/>
          <w:lang w:val="ro-RO"/>
        </w:rPr>
        <w:t>ș</w:t>
      </w:r>
      <w:r w:rsidR="00650740" w:rsidRPr="003830EF">
        <w:rPr>
          <w:rFonts w:ascii="Times New Roman" w:hAnsi="Times New Roman" w:cs="Times New Roman"/>
          <w:sz w:val="24"/>
          <w:szCs w:val="24"/>
          <w:lang w:val="ro-RO"/>
        </w:rPr>
        <w:t>terea ponderii de</w:t>
      </w:r>
      <w:r w:rsidR="009C1731">
        <w:rPr>
          <w:rFonts w:ascii="Times New Roman" w:hAnsi="Times New Roman" w:cs="Times New Roman"/>
          <w:sz w:val="24"/>
          <w:szCs w:val="24"/>
          <w:lang w:val="ro-RO"/>
        </w:rPr>
        <w:t>ș</w:t>
      </w:r>
      <w:r w:rsidR="00650740" w:rsidRPr="003830EF">
        <w:rPr>
          <w:rFonts w:ascii="Times New Roman" w:hAnsi="Times New Roman" w:cs="Times New Roman"/>
          <w:sz w:val="24"/>
          <w:szCs w:val="24"/>
          <w:lang w:val="ro-RO"/>
        </w:rPr>
        <w:t>eurilor reciclate /</w:t>
      </w:r>
      <w:r w:rsidR="009C1731">
        <w:rPr>
          <w:rFonts w:ascii="Times New Roman" w:hAnsi="Times New Roman" w:cs="Times New Roman"/>
          <w:sz w:val="24"/>
          <w:szCs w:val="24"/>
          <w:lang w:val="ro-RO"/>
        </w:rPr>
        <w:t xml:space="preserve"> </w:t>
      </w:r>
      <w:r w:rsidR="00650740" w:rsidRPr="003830EF">
        <w:rPr>
          <w:rFonts w:ascii="Times New Roman" w:hAnsi="Times New Roman" w:cs="Times New Roman"/>
          <w:sz w:val="24"/>
          <w:szCs w:val="24"/>
          <w:lang w:val="ro-RO"/>
        </w:rPr>
        <w:t xml:space="preserve">valorificate </w:t>
      </w:r>
      <w:r w:rsidR="009C1731">
        <w:rPr>
          <w:rFonts w:ascii="Times New Roman" w:hAnsi="Times New Roman" w:cs="Times New Roman"/>
          <w:sz w:val="24"/>
          <w:szCs w:val="24"/>
          <w:lang w:val="ro-RO"/>
        </w:rPr>
        <w:t>d</w:t>
      </w:r>
      <w:r w:rsidR="00650740" w:rsidRPr="003830EF">
        <w:rPr>
          <w:rFonts w:ascii="Times New Roman" w:hAnsi="Times New Roman" w:cs="Times New Roman"/>
          <w:sz w:val="24"/>
          <w:szCs w:val="24"/>
          <w:lang w:val="ro-RO"/>
        </w:rPr>
        <w:t>in totalul</w:t>
      </w:r>
      <w:r w:rsidR="00650740">
        <w:rPr>
          <w:rFonts w:ascii="Times New Roman" w:hAnsi="Times New Roman" w:cs="Times New Roman"/>
          <w:sz w:val="24"/>
          <w:szCs w:val="24"/>
          <w:lang w:val="ro-RO"/>
        </w:rPr>
        <w:t xml:space="preserve"> </w:t>
      </w:r>
      <w:r w:rsidR="00650740" w:rsidRPr="003830EF">
        <w:rPr>
          <w:rFonts w:ascii="Times New Roman" w:hAnsi="Times New Roman" w:cs="Times New Roman"/>
          <w:sz w:val="24"/>
          <w:szCs w:val="24"/>
          <w:lang w:val="ro-RO"/>
        </w:rPr>
        <w:t>cantit</w:t>
      </w:r>
      <w:r w:rsidR="009C1731">
        <w:rPr>
          <w:rFonts w:ascii="Times New Roman" w:hAnsi="Times New Roman" w:cs="Times New Roman"/>
          <w:sz w:val="24"/>
          <w:szCs w:val="24"/>
          <w:lang w:val="ro-RO"/>
        </w:rPr>
        <w:t>ăț</w:t>
      </w:r>
      <w:r w:rsidR="00650740" w:rsidRPr="003830EF">
        <w:rPr>
          <w:rFonts w:ascii="Times New Roman" w:hAnsi="Times New Roman" w:cs="Times New Roman"/>
          <w:sz w:val="24"/>
          <w:szCs w:val="24"/>
          <w:lang w:val="ro-RO"/>
        </w:rPr>
        <w:t>ii de de</w:t>
      </w:r>
      <w:r w:rsidR="009C1731">
        <w:rPr>
          <w:rFonts w:ascii="Times New Roman" w:hAnsi="Times New Roman" w:cs="Times New Roman"/>
          <w:sz w:val="24"/>
          <w:szCs w:val="24"/>
          <w:lang w:val="ro-RO"/>
        </w:rPr>
        <w:t>ș</w:t>
      </w:r>
      <w:r w:rsidR="00650740" w:rsidRPr="003830EF">
        <w:rPr>
          <w:rFonts w:ascii="Times New Roman" w:hAnsi="Times New Roman" w:cs="Times New Roman"/>
          <w:sz w:val="24"/>
          <w:szCs w:val="24"/>
          <w:lang w:val="ro-RO"/>
        </w:rPr>
        <w:t>euri municipale colectate conform Directivei cadru 2008/98/CE cu</w:t>
      </w:r>
      <w:r w:rsidR="00650740">
        <w:rPr>
          <w:rFonts w:ascii="Times New Roman" w:hAnsi="Times New Roman" w:cs="Times New Roman"/>
          <w:sz w:val="24"/>
          <w:szCs w:val="24"/>
          <w:lang w:val="ro-RO"/>
        </w:rPr>
        <w:t xml:space="preserve"> </w:t>
      </w:r>
      <w:r w:rsidR="00650740" w:rsidRPr="003830EF">
        <w:rPr>
          <w:rFonts w:ascii="Times New Roman" w:hAnsi="Times New Roman" w:cs="Times New Roman"/>
          <w:sz w:val="24"/>
          <w:szCs w:val="24"/>
          <w:lang w:val="ro-RO"/>
        </w:rPr>
        <w:t>modific</w:t>
      </w:r>
      <w:r w:rsidR="009C1731">
        <w:rPr>
          <w:rFonts w:ascii="Times New Roman" w:hAnsi="Times New Roman" w:cs="Times New Roman"/>
          <w:sz w:val="24"/>
          <w:szCs w:val="24"/>
          <w:lang w:val="ro-RO"/>
        </w:rPr>
        <w:t>ă</w:t>
      </w:r>
      <w:r w:rsidR="00650740" w:rsidRPr="003830EF">
        <w:rPr>
          <w:rFonts w:ascii="Times New Roman" w:hAnsi="Times New Roman" w:cs="Times New Roman"/>
          <w:sz w:val="24"/>
          <w:szCs w:val="24"/>
          <w:lang w:val="ro-RO"/>
        </w:rPr>
        <w:t xml:space="preserve">rile </w:t>
      </w:r>
      <w:r w:rsidR="009C1731">
        <w:rPr>
          <w:rFonts w:ascii="Times New Roman" w:hAnsi="Times New Roman" w:cs="Times New Roman"/>
          <w:sz w:val="24"/>
          <w:szCs w:val="24"/>
          <w:lang w:val="ro-RO"/>
        </w:rPr>
        <w:t>ș</w:t>
      </w:r>
      <w:r w:rsidR="00650740" w:rsidRPr="003830EF">
        <w:rPr>
          <w:rFonts w:ascii="Times New Roman" w:hAnsi="Times New Roman" w:cs="Times New Roman"/>
          <w:sz w:val="24"/>
          <w:szCs w:val="24"/>
          <w:lang w:val="ro-RO"/>
        </w:rPr>
        <w:t>i complet</w:t>
      </w:r>
      <w:r w:rsidR="009C1731">
        <w:rPr>
          <w:rFonts w:ascii="Times New Roman" w:hAnsi="Times New Roman" w:cs="Times New Roman"/>
          <w:sz w:val="24"/>
          <w:szCs w:val="24"/>
          <w:lang w:val="ro-RO"/>
        </w:rPr>
        <w:t>ă</w:t>
      </w:r>
      <w:r w:rsidR="00650740" w:rsidRPr="003830EF">
        <w:rPr>
          <w:rFonts w:ascii="Times New Roman" w:hAnsi="Times New Roman" w:cs="Times New Roman"/>
          <w:sz w:val="24"/>
          <w:szCs w:val="24"/>
          <w:lang w:val="ro-RO"/>
        </w:rPr>
        <w:t>rile ulterioare</w:t>
      </w:r>
      <w:r w:rsidR="009C1731">
        <w:rPr>
          <w:rFonts w:ascii="Times New Roman" w:hAnsi="Times New Roman" w:cs="Times New Roman"/>
          <w:sz w:val="24"/>
          <w:szCs w:val="24"/>
          <w:lang w:val="ro-RO"/>
        </w:rPr>
        <w:t>.</w:t>
      </w:r>
    </w:p>
    <w:p w:rsidR="006564BB" w:rsidRDefault="006564BB" w:rsidP="00E548BB">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În cadrul acestui proiect,</w:t>
      </w:r>
      <w:r w:rsidR="00C5452C">
        <w:rPr>
          <w:rFonts w:ascii="Times New Roman" w:hAnsi="Times New Roman" w:cs="Times New Roman"/>
          <w:sz w:val="24"/>
          <w:szCs w:val="24"/>
          <w:lang w:val="ro-RO"/>
        </w:rPr>
        <w:t xml:space="preserve"> </w:t>
      </w:r>
      <w:r>
        <w:rPr>
          <w:rFonts w:ascii="Times New Roman" w:hAnsi="Times New Roman" w:cs="Times New Roman"/>
          <w:sz w:val="24"/>
          <w:szCs w:val="24"/>
          <w:lang w:val="ro-RO"/>
        </w:rPr>
        <w:t>a fost semnat și Contractul nr. 351 / 10.11.2022 între U</w:t>
      </w:r>
      <w:r w:rsidR="00C5452C">
        <w:rPr>
          <w:rFonts w:ascii="Times New Roman" w:hAnsi="Times New Roman" w:cs="Times New Roman"/>
          <w:sz w:val="24"/>
          <w:szCs w:val="24"/>
          <w:lang w:val="ro-RO"/>
        </w:rPr>
        <w:t xml:space="preserve">nitatea </w:t>
      </w:r>
      <w:r>
        <w:rPr>
          <w:rFonts w:ascii="Times New Roman" w:hAnsi="Times New Roman" w:cs="Times New Roman"/>
          <w:sz w:val="24"/>
          <w:szCs w:val="24"/>
          <w:lang w:val="ro-RO"/>
        </w:rPr>
        <w:t>A</w:t>
      </w:r>
      <w:r w:rsidR="00C5452C">
        <w:rPr>
          <w:rFonts w:ascii="Times New Roman" w:hAnsi="Times New Roman" w:cs="Times New Roman"/>
          <w:sz w:val="24"/>
          <w:szCs w:val="24"/>
          <w:lang w:val="ro-RO"/>
        </w:rPr>
        <w:t>dministrativ-Teritorială</w:t>
      </w:r>
      <w:r>
        <w:rPr>
          <w:rFonts w:ascii="Times New Roman" w:hAnsi="Times New Roman" w:cs="Times New Roman"/>
          <w:sz w:val="24"/>
          <w:szCs w:val="24"/>
          <w:lang w:val="ro-RO"/>
        </w:rPr>
        <w:t xml:space="preserve"> </w:t>
      </w:r>
      <w:r w:rsidR="00C5452C">
        <w:rPr>
          <w:rFonts w:ascii="Times New Roman" w:hAnsi="Times New Roman" w:cs="Times New Roman"/>
          <w:sz w:val="24"/>
          <w:szCs w:val="24"/>
          <w:lang w:val="ro-RO"/>
        </w:rPr>
        <w:t>Județul Brăila prin Consiliul Județean Brăila, în calitate de Achizitor, și Asocierea ROMAIR CONSULTING SRL București – Lider, ROMAIR ENGINEERING SRL București –</w:t>
      </w:r>
      <w:r w:rsidR="00181457">
        <w:rPr>
          <w:rFonts w:ascii="Times New Roman" w:hAnsi="Times New Roman" w:cs="Times New Roman"/>
          <w:sz w:val="24"/>
          <w:szCs w:val="24"/>
          <w:lang w:val="ro-RO"/>
        </w:rPr>
        <w:t xml:space="preserve"> asocia</w:t>
      </w:r>
      <w:r w:rsidR="00C5452C">
        <w:rPr>
          <w:rFonts w:ascii="Times New Roman" w:hAnsi="Times New Roman" w:cs="Times New Roman"/>
          <w:sz w:val="24"/>
          <w:szCs w:val="24"/>
          <w:lang w:val="ro-RO"/>
        </w:rPr>
        <w:t xml:space="preserve">t 1 și SKYLINE CENTER SRL București – asociat 2, în calitate de Prestator care se obligă să execute servicii de consultanță și asistență tehnică în vederea obținerii finanțării aferente proiectului ”Dezvoltarea și extinderea sistemului de management integrat al deșeurilor în </w:t>
      </w:r>
      <w:r w:rsidR="00C5452C">
        <w:rPr>
          <w:rFonts w:ascii="Times New Roman" w:hAnsi="Times New Roman" w:cs="Times New Roman"/>
          <w:sz w:val="24"/>
          <w:szCs w:val="24"/>
          <w:lang w:val="ro-RO"/>
        </w:rPr>
        <w:lastRenderedPageBreak/>
        <w:t>județul Brăila”</w:t>
      </w:r>
      <w:r w:rsidR="00E519A4">
        <w:rPr>
          <w:rFonts w:ascii="Times New Roman" w:hAnsi="Times New Roman" w:cs="Times New Roman"/>
          <w:sz w:val="24"/>
          <w:szCs w:val="24"/>
          <w:lang w:val="ro-RO"/>
        </w:rPr>
        <w:t xml:space="preserve"> care va fi finanțat prin Programul Operațional Dezvoltare Durabilă</w:t>
      </w:r>
      <w:r w:rsidR="00882DBE">
        <w:rPr>
          <w:rFonts w:ascii="Times New Roman" w:hAnsi="Times New Roman" w:cs="Times New Roman"/>
          <w:sz w:val="24"/>
          <w:szCs w:val="24"/>
          <w:lang w:val="ro-RO"/>
        </w:rPr>
        <w:t xml:space="preserve">, </w:t>
      </w:r>
      <w:r w:rsidR="00882DBE" w:rsidRPr="00882DBE">
        <w:rPr>
          <w:rFonts w:ascii="Times New Roman" w:hAnsi="Times New Roman" w:cs="Times New Roman"/>
          <w:sz w:val="24"/>
          <w:szCs w:val="24"/>
          <w:lang w:val="ro-RO"/>
        </w:rPr>
        <w:t>Prioritatea 1.  Dezvoltarea infrastructurii de apă și apă uzată și tranziția la o  economie circulară</w:t>
      </w:r>
      <w:r w:rsidR="00181457">
        <w:rPr>
          <w:rFonts w:ascii="Times New Roman" w:hAnsi="Times New Roman" w:cs="Times New Roman"/>
          <w:sz w:val="24"/>
          <w:szCs w:val="24"/>
          <w:lang w:val="ro-RO"/>
        </w:rPr>
        <w:t>.</w:t>
      </w:r>
      <w:r w:rsidR="00556AFF">
        <w:rPr>
          <w:rFonts w:ascii="Times New Roman" w:hAnsi="Times New Roman" w:cs="Times New Roman"/>
          <w:sz w:val="24"/>
          <w:szCs w:val="24"/>
          <w:lang w:val="ro-RO"/>
        </w:rPr>
        <w:t xml:space="preserve"> Durata contractului este de 16 luni de la emiterea Ordinului de începere.</w:t>
      </w:r>
    </w:p>
    <w:p w:rsidR="00882DBE" w:rsidRDefault="00882DBE" w:rsidP="00E548BB">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Până în acest moment, Consultantul a elaborat o serie de studii preliminare (Studiu privind determinarea compoziției deșeurilor menajere, similare și din piețe la nivelul județului Brăila, Studiu pentru estimarea potențialului de colectare separată a biodeșeurilor și a potențialului de compostare individuală la nivelul județului Brăila) care vor sta la baza elaborării documentației ulterioare (Studiu de Fezabilitate, Analiză Cost-Beneficiu, Cerere de finanțare)</w:t>
      </w:r>
      <w:r w:rsidR="0007694E">
        <w:rPr>
          <w:rFonts w:ascii="Times New Roman" w:hAnsi="Times New Roman" w:cs="Times New Roman"/>
          <w:sz w:val="24"/>
          <w:szCs w:val="24"/>
          <w:lang w:val="ro-RO"/>
        </w:rPr>
        <w:t xml:space="preserve">. </w:t>
      </w:r>
    </w:p>
    <w:p w:rsidR="0007694E" w:rsidRDefault="0007694E" w:rsidP="0007694E">
      <w:pPr>
        <w:spacing w:after="0" w:line="240" w:lineRule="auto"/>
        <w:jc w:val="both"/>
        <w:rPr>
          <w:rFonts w:ascii="Times New Roman" w:hAnsi="Times New Roman" w:cs="Times New Roman"/>
          <w:noProof/>
          <w:sz w:val="24"/>
          <w:szCs w:val="24"/>
        </w:rPr>
      </w:pPr>
    </w:p>
    <w:p w:rsidR="0007694E" w:rsidRDefault="0007694E" w:rsidP="0007694E">
      <w:pPr>
        <w:spacing w:after="0" w:line="240" w:lineRule="auto"/>
        <w:jc w:val="both"/>
        <w:rPr>
          <w:rFonts w:ascii="Times New Roman" w:hAnsi="Times New Roman" w:cs="Times New Roman"/>
          <w:noProof/>
          <w:sz w:val="24"/>
          <w:szCs w:val="24"/>
        </w:rPr>
      </w:pPr>
    </w:p>
    <w:p w:rsidR="0007694E" w:rsidRDefault="0007694E" w:rsidP="0007694E">
      <w:pPr>
        <w:spacing w:after="0" w:line="240" w:lineRule="auto"/>
        <w:jc w:val="both"/>
        <w:rPr>
          <w:rFonts w:ascii="Times New Roman" w:hAnsi="Times New Roman" w:cs="Times New Roman"/>
          <w:noProof/>
          <w:sz w:val="24"/>
          <w:szCs w:val="24"/>
        </w:rPr>
      </w:pPr>
    </w:p>
    <w:p w:rsidR="0007694E" w:rsidRDefault="0007694E" w:rsidP="0007694E">
      <w:pPr>
        <w:spacing w:after="0" w:line="240" w:lineRule="auto"/>
        <w:jc w:val="both"/>
        <w:rPr>
          <w:rFonts w:ascii="Times New Roman" w:hAnsi="Times New Roman" w:cs="Times New Roman"/>
          <w:noProof/>
          <w:sz w:val="24"/>
          <w:szCs w:val="24"/>
        </w:rPr>
      </w:pPr>
    </w:p>
    <w:p w:rsidR="0007694E" w:rsidRDefault="0007694E" w:rsidP="0007694E">
      <w:pPr>
        <w:spacing w:after="0" w:line="240" w:lineRule="auto"/>
        <w:jc w:val="both"/>
        <w:rPr>
          <w:rFonts w:ascii="Times New Roman" w:hAnsi="Times New Roman" w:cs="Times New Roman"/>
          <w:noProof/>
          <w:sz w:val="24"/>
          <w:szCs w:val="24"/>
        </w:rPr>
      </w:pPr>
    </w:p>
    <w:p w:rsidR="0007694E" w:rsidRDefault="0007694E" w:rsidP="0007694E">
      <w:pPr>
        <w:spacing w:after="0" w:line="240" w:lineRule="auto"/>
        <w:jc w:val="both"/>
        <w:rPr>
          <w:rFonts w:ascii="Times New Roman" w:hAnsi="Times New Roman" w:cs="Times New Roman"/>
          <w:noProof/>
          <w:sz w:val="24"/>
          <w:szCs w:val="24"/>
        </w:rPr>
      </w:pPr>
      <w:r w:rsidRPr="00D76C05">
        <w:rPr>
          <w:rFonts w:ascii="Times New Roman" w:hAnsi="Times New Roman" w:cs="Times New Roman"/>
          <w:noProof/>
          <w:sz w:val="24"/>
          <w:szCs w:val="24"/>
        </w:rPr>
        <w:t xml:space="preserve">Date de Contact: </w:t>
      </w:r>
    </w:p>
    <w:p w:rsidR="0007694E" w:rsidRPr="00D76C05" w:rsidRDefault="0007694E" w:rsidP="0007694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Consiliul Județean Brăila</w:t>
      </w:r>
    </w:p>
    <w:p w:rsidR="0007694E" w:rsidRPr="00D76C05" w:rsidRDefault="0007694E" w:rsidP="0007694E">
      <w:pPr>
        <w:spacing w:after="0" w:line="240" w:lineRule="auto"/>
        <w:jc w:val="both"/>
        <w:rPr>
          <w:rFonts w:ascii="Times New Roman" w:hAnsi="Times New Roman" w:cs="Times New Roman"/>
          <w:noProof/>
          <w:sz w:val="24"/>
          <w:szCs w:val="24"/>
        </w:rPr>
      </w:pPr>
      <w:r w:rsidRPr="00D76C05">
        <w:rPr>
          <w:rFonts w:ascii="Times New Roman" w:hAnsi="Times New Roman" w:cs="Times New Roman"/>
          <w:noProof/>
          <w:sz w:val="24"/>
          <w:szCs w:val="24"/>
        </w:rPr>
        <w:t>Unitatea de Implementare a Proiectului (UIP)</w:t>
      </w:r>
    </w:p>
    <w:p w:rsidR="0007694E" w:rsidRPr="00D76C05" w:rsidRDefault="0007694E" w:rsidP="0007694E">
      <w:pPr>
        <w:spacing w:after="0" w:line="240" w:lineRule="auto"/>
        <w:jc w:val="both"/>
        <w:rPr>
          <w:rFonts w:ascii="Times New Roman" w:hAnsi="Times New Roman" w:cs="Times New Roman"/>
          <w:noProof/>
          <w:sz w:val="24"/>
          <w:szCs w:val="24"/>
        </w:rPr>
      </w:pPr>
      <w:r w:rsidRPr="00D76C05">
        <w:rPr>
          <w:rFonts w:ascii="Times New Roman" w:hAnsi="Times New Roman" w:cs="Times New Roman"/>
          <w:noProof/>
          <w:sz w:val="24"/>
          <w:szCs w:val="24"/>
        </w:rPr>
        <w:t xml:space="preserve">Gheorghe POPA – Manager Proiect Tel: +40 239.619.700, Fax: +40 239.619.046, E-mail: </w:t>
      </w:r>
      <w:hyperlink r:id="rId7" w:history="1">
        <w:r w:rsidRPr="00B52B7F">
          <w:rPr>
            <w:rStyle w:val="Hyperlink"/>
            <w:rFonts w:ascii="Times New Roman" w:hAnsi="Times New Roman" w:cs="Times New Roman"/>
            <w:noProof/>
            <w:sz w:val="24"/>
            <w:szCs w:val="24"/>
          </w:rPr>
          <w:t>smidbraila@cjbraila.ro</w:t>
        </w:r>
      </w:hyperlink>
      <w:r>
        <w:rPr>
          <w:rFonts w:ascii="Times New Roman" w:hAnsi="Times New Roman" w:cs="Times New Roman"/>
          <w:noProof/>
          <w:sz w:val="24"/>
          <w:szCs w:val="24"/>
        </w:rPr>
        <w:t xml:space="preserve"> </w:t>
      </w:r>
    </w:p>
    <w:p w:rsidR="0007694E" w:rsidRDefault="0007694E" w:rsidP="0007694E">
      <w:pPr>
        <w:spacing w:after="0" w:line="240" w:lineRule="auto"/>
        <w:ind w:firstLine="360"/>
        <w:jc w:val="both"/>
        <w:rPr>
          <w:rFonts w:ascii="Times New Roman" w:hAnsi="Times New Roman" w:cs="Times New Roman"/>
          <w:sz w:val="24"/>
          <w:szCs w:val="24"/>
          <w:lang w:val="ro-RO"/>
        </w:rPr>
      </w:pPr>
      <w:r w:rsidRPr="00D76C05">
        <w:rPr>
          <w:rFonts w:ascii="Times New Roman" w:hAnsi="Times New Roman" w:cs="Times New Roman"/>
          <w:noProof/>
          <w:sz w:val="24"/>
          <w:szCs w:val="24"/>
        </w:rPr>
        <w:t xml:space="preserve">Laura Haraga – Responsabil Publicitate și Comunicare Tel: +40 239.619.700, Fax: +40 239.619.046, E-mail: </w:t>
      </w:r>
      <w:hyperlink r:id="rId8" w:history="1">
        <w:r w:rsidRPr="00B52B7F">
          <w:rPr>
            <w:rStyle w:val="Hyperlink"/>
            <w:rFonts w:ascii="Times New Roman" w:hAnsi="Times New Roman" w:cs="Times New Roman"/>
            <w:noProof/>
            <w:sz w:val="24"/>
            <w:szCs w:val="24"/>
          </w:rPr>
          <w:t>smidbraila@cjbraila.ro</w:t>
        </w:r>
      </w:hyperlink>
    </w:p>
    <w:p w:rsidR="00181457" w:rsidRPr="006564BB" w:rsidRDefault="00181457" w:rsidP="006564BB">
      <w:pPr>
        <w:spacing w:after="0" w:line="240" w:lineRule="auto"/>
        <w:jc w:val="both"/>
        <w:rPr>
          <w:rFonts w:ascii="Times New Roman" w:hAnsi="Times New Roman" w:cs="Times New Roman"/>
          <w:sz w:val="24"/>
          <w:szCs w:val="24"/>
          <w:lang w:val="ro-RO"/>
        </w:rPr>
      </w:pPr>
    </w:p>
    <w:sectPr w:rsidR="00181457" w:rsidRPr="006564BB" w:rsidSect="006564BB">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235" w:rsidRDefault="00D02235" w:rsidP="0007694E">
      <w:pPr>
        <w:spacing w:after="0" w:line="240" w:lineRule="auto"/>
      </w:pPr>
      <w:r>
        <w:separator/>
      </w:r>
    </w:p>
  </w:endnote>
  <w:endnote w:type="continuationSeparator" w:id="1">
    <w:p w:rsidR="00D02235" w:rsidRDefault="00D02235" w:rsidP="00076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4E" w:rsidRDefault="0007694E">
    <w:pPr>
      <w:pStyle w:val="Footer"/>
    </w:pPr>
  </w:p>
  <w:p w:rsidR="0007694E" w:rsidRDefault="0007694E" w:rsidP="0007694E">
    <w:pPr>
      <w:pStyle w:val="Footer"/>
      <w:tabs>
        <w:tab w:val="clear" w:pos="4513"/>
        <w:tab w:val="clear" w:pos="9026"/>
        <w:tab w:val="left" w:pos="2490"/>
      </w:tabs>
      <w:jc w:val="center"/>
    </w:pPr>
    <w:r>
      <w:rPr>
        <w:noProof/>
      </w:rPr>
      <w:drawing>
        <wp:inline distT="0" distB="0" distL="0" distR="0">
          <wp:extent cx="1035050" cy="1035050"/>
          <wp:effectExtent l="19050" t="0" r="0" b="0"/>
          <wp:docPr id="4" name="Picture 1" descr="C:\Users\Laura\Desktop\Sigla 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Desktop\Sigla CJ.jpg"/>
                  <pic:cNvPicPr>
                    <a:picLocks noChangeAspect="1" noChangeArrowheads="1"/>
                  </pic:cNvPicPr>
                </pic:nvPicPr>
                <pic:blipFill>
                  <a:blip r:embed="rId1"/>
                  <a:srcRect/>
                  <a:stretch>
                    <a:fillRect/>
                  </a:stretch>
                </pic:blipFill>
                <pic:spPr bwMode="auto">
                  <a:xfrm>
                    <a:off x="0" y="0"/>
                    <a:ext cx="1035050" cy="10350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235" w:rsidRDefault="00D02235" w:rsidP="0007694E">
      <w:pPr>
        <w:spacing w:after="0" w:line="240" w:lineRule="auto"/>
      </w:pPr>
      <w:r>
        <w:separator/>
      </w:r>
    </w:p>
  </w:footnote>
  <w:footnote w:type="continuationSeparator" w:id="1">
    <w:p w:rsidR="00D02235" w:rsidRDefault="00D02235" w:rsidP="00076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4E" w:rsidRDefault="0007694E">
    <w:pPr>
      <w:pStyle w:val="Header"/>
    </w:pPr>
    <w:r w:rsidRPr="0007694E">
      <w:rPr>
        <w:noProof/>
      </w:rPr>
      <w:drawing>
        <wp:inline distT="0" distB="0" distL="0" distR="0">
          <wp:extent cx="1361543" cy="1047750"/>
          <wp:effectExtent l="19050" t="0" r="0" b="0"/>
          <wp:docPr id="1" name="Picture 0" descr="sigl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ue.jpg"/>
                  <pic:cNvPicPr/>
                </pic:nvPicPr>
                <pic:blipFill>
                  <a:blip r:embed="rId1"/>
                  <a:stretch>
                    <a:fillRect/>
                  </a:stretch>
                </pic:blipFill>
                <pic:spPr>
                  <a:xfrm>
                    <a:off x="0" y="0"/>
                    <a:ext cx="1361543" cy="1047750"/>
                  </a:xfrm>
                  <a:prstGeom prst="rect">
                    <a:avLst/>
                  </a:prstGeom>
                </pic:spPr>
              </pic:pic>
            </a:graphicData>
          </a:graphic>
        </wp:inline>
      </w:drawing>
    </w:r>
    <w:r>
      <w:t xml:space="preserve">                                  </w:t>
    </w:r>
    <w:r w:rsidRPr="0007694E">
      <w:rPr>
        <w:noProof/>
      </w:rPr>
      <w:drawing>
        <wp:inline distT="0" distB="0" distL="0" distR="0">
          <wp:extent cx="1006008" cy="1000125"/>
          <wp:effectExtent l="19050" t="0" r="3642" b="0"/>
          <wp:docPr id="2" name="Picture 1" descr="sigla guv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guvern.jpg"/>
                  <pic:cNvPicPr/>
                </pic:nvPicPr>
                <pic:blipFill>
                  <a:blip r:embed="rId2"/>
                  <a:stretch>
                    <a:fillRect/>
                  </a:stretch>
                </pic:blipFill>
                <pic:spPr>
                  <a:xfrm>
                    <a:off x="0" y="0"/>
                    <a:ext cx="1006008" cy="1000125"/>
                  </a:xfrm>
                  <a:prstGeom prst="rect">
                    <a:avLst/>
                  </a:prstGeom>
                </pic:spPr>
              </pic:pic>
            </a:graphicData>
          </a:graphic>
        </wp:inline>
      </w:drawing>
    </w:r>
    <w:r>
      <w:t xml:space="preserve">                                            </w:t>
    </w:r>
    <w:r w:rsidRPr="0007694E">
      <w:rPr>
        <w:noProof/>
      </w:rPr>
      <w:drawing>
        <wp:inline distT="0" distB="0" distL="0" distR="0">
          <wp:extent cx="1218797" cy="1095375"/>
          <wp:effectExtent l="19050" t="0" r="403" b="0"/>
          <wp:docPr id="3" name="Picture 2" descr="sigla 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pg"/>
                  <pic:cNvPicPr/>
                </pic:nvPicPr>
                <pic:blipFill>
                  <a:blip r:embed="rId3"/>
                  <a:stretch>
                    <a:fillRect/>
                  </a:stretch>
                </pic:blipFill>
                <pic:spPr>
                  <a:xfrm>
                    <a:off x="0" y="0"/>
                    <a:ext cx="1218797" cy="1095375"/>
                  </a:xfrm>
                  <a:prstGeom prst="rect">
                    <a:avLst/>
                  </a:prstGeom>
                </pic:spPr>
              </pic:pic>
            </a:graphicData>
          </a:graphic>
        </wp:inline>
      </w:drawing>
    </w:r>
  </w:p>
  <w:p w:rsidR="0007694E" w:rsidRDefault="000769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3242"/>
    <w:multiLevelType w:val="hybridMultilevel"/>
    <w:tmpl w:val="5BC899C4"/>
    <w:lvl w:ilvl="0" w:tplc="8E18AE6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6564BB"/>
    <w:rsid w:val="00026589"/>
    <w:rsid w:val="000548E3"/>
    <w:rsid w:val="0007694E"/>
    <w:rsid w:val="00137ACB"/>
    <w:rsid w:val="00181457"/>
    <w:rsid w:val="002649FA"/>
    <w:rsid w:val="002F5E80"/>
    <w:rsid w:val="003830EF"/>
    <w:rsid w:val="0041417B"/>
    <w:rsid w:val="004E45FD"/>
    <w:rsid w:val="00556AFF"/>
    <w:rsid w:val="005C2209"/>
    <w:rsid w:val="00650740"/>
    <w:rsid w:val="006564BB"/>
    <w:rsid w:val="0071321F"/>
    <w:rsid w:val="00792760"/>
    <w:rsid w:val="00882DBE"/>
    <w:rsid w:val="009C1731"/>
    <w:rsid w:val="00A520CC"/>
    <w:rsid w:val="00BD6F4F"/>
    <w:rsid w:val="00C5452C"/>
    <w:rsid w:val="00C907B6"/>
    <w:rsid w:val="00D02235"/>
    <w:rsid w:val="00E519A4"/>
    <w:rsid w:val="00E548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8E3"/>
    <w:pPr>
      <w:ind w:left="720"/>
      <w:contextualSpacing/>
    </w:pPr>
  </w:style>
  <w:style w:type="character" w:styleId="Hyperlink">
    <w:name w:val="Hyperlink"/>
    <w:basedOn w:val="DefaultParagraphFont"/>
    <w:uiPriority w:val="99"/>
    <w:unhideWhenUsed/>
    <w:rsid w:val="0007694E"/>
    <w:rPr>
      <w:color w:val="0000FF" w:themeColor="hyperlink"/>
      <w:u w:val="single"/>
    </w:rPr>
  </w:style>
  <w:style w:type="paragraph" w:styleId="Header">
    <w:name w:val="header"/>
    <w:basedOn w:val="Normal"/>
    <w:link w:val="HeaderChar"/>
    <w:uiPriority w:val="99"/>
    <w:unhideWhenUsed/>
    <w:rsid w:val="00076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94E"/>
  </w:style>
  <w:style w:type="paragraph" w:styleId="Footer">
    <w:name w:val="footer"/>
    <w:basedOn w:val="Normal"/>
    <w:link w:val="FooterChar"/>
    <w:uiPriority w:val="99"/>
    <w:unhideWhenUsed/>
    <w:rsid w:val="00076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94E"/>
  </w:style>
  <w:style w:type="paragraph" w:styleId="BalloonText">
    <w:name w:val="Balloon Text"/>
    <w:basedOn w:val="Normal"/>
    <w:link w:val="BalloonTextChar"/>
    <w:uiPriority w:val="99"/>
    <w:semiHidden/>
    <w:unhideWhenUsed/>
    <w:rsid w:val="00076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dbraila@cjbraila.ro" TargetMode="External"/><Relationship Id="rId3" Type="http://schemas.openxmlformats.org/officeDocument/2006/relationships/settings" Target="settings.xml"/><Relationship Id="rId7" Type="http://schemas.openxmlformats.org/officeDocument/2006/relationships/hyperlink" Target="mailto:smidbraila@cjbrail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8</cp:revision>
  <dcterms:created xsi:type="dcterms:W3CDTF">2023-02-23T10:07:00Z</dcterms:created>
  <dcterms:modified xsi:type="dcterms:W3CDTF">2023-03-30T08:32:00Z</dcterms:modified>
</cp:coreProperties>
</file>